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2F" w:rsidRDefault="00895F2F" w:rsidP="00895F2F">
      <w:r>
        <w:fldChar w:fldCharType="begin"/>
      </w:r>
      <w:r>
        <w:instrText xml:space="preserve"> HYPERLINK "</w:instrText>
      </w:r>
      <w:r w:rsidRPr="00895F2F">
        <w:instrText>http://johnpilger.com/articles/the-accessories-to-war-crimes-are-those-paid-to-keep-the-record-straight</w:instrText>
      </w:r>
      <w:r>
        <w:instrText xml:space="preserve">" </w:instrText>
      </w:r>
      <w:r>
        <w:fldChar w:fldCharType="separate"/>
      </w:r>
      <w:r w:rsidRPr="007C5199">
        <w:rPr>
          <w:rStyle w:val="Hyperlink"/>
        </w:rPr>
        <w:t>http://johnpilger.com/articles/the-accessories-to-war-crimes-are-those-paid-to-keep-the-record-straight</w:t>
      </w:r>
      <w:r>
        <w:fldChar w:fldCharType="end"/>
      </w:r>
    </w:p>
    <w:p w:rsidR="00895F2F" w:rsidRDefault="00895F2F" w:rsidP="00895F2F"/>
    <w:p w:rsidR="00895F2F" w:rsidRDefault="00895F2F" w:rsidP="00895F2F"/>
    <w:p w:rsidR="00895F2F" w:rsidRDefault="00895F2F" w:rsidP="00895F2F">
      <w:r>
        <w:t>The accessories to war crimes are those paid to keep the record straight</w:t>
      </w:r>
    </w:p>
    <w:p w:rsidR="00895F2F" w:rsidRDefault="00895F2F" w:rsidP="00895F2F"/>
    <w:p w:rsidR="00895F2F" w:rsidRDefault="00895F2F" w:rsidP="00895F2F">
      <w:r>
        <w:t>8 February 2014</w:t>
      </w:r>
    </w:p>
    <w:p w:rsidR="00895F2F" w:rsidRDefault="00895F2F" w:rsidP="00895F2F">
      <w:r>
        <w:t xml:space="preserve"> </w:t>
      </w:r>
    </w:p>
    <w:p w:rsidR="00895F2F" w:rsidRDefault="00895F2F" w:rsidP="00895F2F">
      <w:r>
        <w:t xml:space="preserve">The BBC's Today </w:t>
      </w:r>
      <w:proofErr w:type="spellStart"/>
      <w:r>
        <w:t>programme</w:t>
      </w:r>
      <w:proofErr w:type="spellEnd"/>
      <w:r>
        <w:t xml:space="preserve"> is enjoying high ratings, and the Mail and the Telegraph are, as usual, attacking the corporation as left-wing. Last month, a single edition of Today was edited by the artist and musician P.J. Harvey. What happened was </w:t>
      </w:r>
      <w:proofErr w:type="gramStart"/>
      <w:r>
        <w:t>illuminating.</w:t>
      </w:r>
      <w:proofErr w:type="gramEnd"/>
    </w:p>
    <w:p w:rsidR="00895F2F" w:rsidRDefault="00895F2F" w:rsidP="00895F2F"/>
    <w:p w:rsidR="00895F2F" w:rsidRDefault="00895F2F" w:rsidP="00895F2F"/>
    <w:p w:rsidR="00895F2F" w:rsidRDefault="00895F2F" w:rsidP="00895F2F">
      <w:r>
        <w:t xml:space="preserve">Polly Harvey's guests caused panic from the moment she proposed the likes of Mark Curtis, an historian rarely heard on the BBC, who chronicles the crimes of the British state; and the lawyer Phil Shiner and journalist Ian Cobain, who reveal how the British kidnap and torture; and </w:t>
      </w:r>
      <w:proofErr w:type="spellStart"/>
      <w:r>
        <w:t>WikiLeaks</w:t>
      </w:r>
      <w:proofErr w:type="spellEnd"/>
      <w:r>
        <w:t xml:space="preserve"> founder Julian </w:t>
      </w:r>
      <w:proofErr w:type="spellStart"/>
      <w:r>
        <w:t>Assange</w:t>
      </w:r>
      <w:proofErr w:type="spellEnd"/>
      <w:r>
        <w:t>; and myself.</w:t>
      </w:r>
    </w:p>
    <w:p w:rsidR="00895F2F" w:rsidRDefault="00895F2F" w:rsidP="00895F2F"/>
    <w:p w:rsidR="00895F2F" w:rsidRDefault="00895F2F" w:rsidP="00895F2F"/>
    <w:p w:rsidR="00895F2F" w:rsidRDefault="00895F2F" w:rsidP="00895F2F">
      <w:r>
        <w:t xml:space="preserve">There were weeks of absurd negotiation at Broadcasting House about ways of "countering" us and whether or not we could be allowed to speak without interruption from Today's establishment choristers.  What this brief insurrection demonstrated was the fear of a reckoning.  The crimes of western states like Britain have made accessories of those in the media who suppress or </w:t>
      </w:r>
      <w:proofErr w:type="spellStart"/>
      <w:r>
        <w:t>minimise</w:t>
      </w:r>
      <w:proofErr w:type="spellEnd"/>
      <w:r>
        <w:t xml:space="preserve"> the carnage.</w:t>
      </w:r>
    </w:p>
    <w:p w:rsidR="00895F2F" w:rsidRDefault="00895F2F" w:rsidP="00895F2F"/>
    <w:p w:rsidR="00895F2F" w:rsidRDefault="00895F2F" w:rsidP="00895F2F"/>
    <w:p w:rsidR="00895F2F" w:rsidRDefault="00895F2F" w:rsidP="00895F2F">
      <w:r>
        <w:t>The Faustian pacts that contrived a world war a century ago resonate today across the Middle East, and Asia: from Syria to Japan.  Then, as now, cover-up was the principal weapon. In 1917, Prime Minister David Lloyd George declared: "If people knew the truth, the war would be stopped tomorrow. But of course they don't know and can't know."</w:t>
      </w:r>
    </w:p>
    <w:p w:rsidR="00895F2F" w:rsidRDefault="00895F2F" w:rsidP="00895F2F"/>
    <w:p w:rsidR="00895F2F" w:rsidRDefault="00895F2F" w:rsidP="00895F2F"/>
    <w:p w:rsidR="00895F2F" w:rsidRDefault="00895F2F" w:rsidP="00895F2F">
      <w:r>
        <w:t xml:space="preserve">On Polly Harvey's Today </w:t>
      </w:r>
      <w:proofErr w:type="spellStart"/>
      <w:r>
        <w:t>programme</w:t>
      </w:r>
      <w:proofErr w:type="spellEnd"/>
      <w:r>
        <w:t xml:space="preserve"> I referred to a poll conducted by </w:t>
      </w:r>
      <w:proofErr w:type="spellStart"/>
      <w:r>
        <w:t>Comres</w:t>
      </w:r>
      <w:proofErr w:type="spellEnd"/>
      <w:r>
        <w:t xml:space="preserve"> last year that asked people in Britain how many Iraqis had been killed as a result of the 2003 invasion. A majority said that fewer than 10,000 had been killed: a figure so shockingly low it was a profanity.</w:t>
      </w:r>
    </w:p>
    <w:p w:rsidR="00895F2F" w:rsidRDefault="00895F2F" w:rsidP="00895F2F"/>
    <w:p w:rsidR="00895F2F" w:rsidRDefault="00895F2F" w:rsidP="00895F2F"/>
    <w:p w:rsidR="00895F2F" w:rsidRDefault="00895F2F" w:rsidP="00895F2F">
      <w:r>
        <w:t xml:space="preserve">I compared this with scientific estimates of "up to a million men, women and children [who] had died in the inferno lit by Britain and the US". In fact, the range is from less than half a million to over a million.  John </w:t>
      </w:r>
      <w:proofErr w:type="spellStart"/>
      <w:r>
        <w:t>Tirman</w:t>
      </w:r>
      <w:proofErr w:type="spellEnd"/>
      <w:r>
        <w:t>, principal research scientist at the MIT Centre for International Studies, who has examined all the credible estimates, told me that an average figure "suggests roughly 700,000". He pointed out that this excluded deaths among the millions of displaced Iraqis, up to 20 per cent of the population.</w:t>
      </w:r>
    </w:p>
    <w:p w:rsidR="00895F2F" w:rsidRDefault="00895F2F" w:rsidP="00895F2F"/>
    <w:p w:rsidR="00895F2F" w:rsidRDefault="00895F2F" w:rsidP="00895F2F"/>
    <w:p w:rsidR="00895F2F" w:rsidRDefault="00895F2F" w:rsidP="00895F2F">
      <w:r>
        <w:t xml:space="preserve">The day after the Harvey </w:t>
      </w:r>
      <w:proofErr w:type="spellStart"/>
      <w:r>
        <w:t>programme</w:t>
      </w:r>
      <w:proofErr w:type="spellEnd"/>
      <w:r>
        <w:t xml:space="preserve">, Today 'countered' with Toby Dodge from the LSE, a former adviser to General </w:t>
      </w:r>
      <w:proofErr w:type="spellStart"/>
      <w:r>
        <w:t>Petraeus</w:t>
      </w:r>
      <w:proofErr w:type="spellEnd"/>
      <w:r>
        <w:t xml:space="preserve">, one of the architects of the disasters in both Iraq and Afghanistan, along with </w:t>
      </w:r>
      <w:proofErr w:type="spellStart"/>
      <w:r>
        <w:t>Mowaffak</w:t>
      </w:r>
      <w:proofErr w:type="spellEnd"/>
      <w:r>
        <w:t xml:space="preserve"> al-</w:t>
      </w:r>
      <w:proofErr w:type="spellStart"/>
      <w:r>
        <w:t>Rubaie</w:t>
      </w:r>
      <w:proofErr w:type="spellEnd"/>
      <w:r>
        <w:t>, a former Iraqi "national security adviser" in the occupation regime, the man who led Saddam Hussein to his lynching.</w:t>
      </w:r>
    </w:p>
    <w:p w:rsidR="00895F2F" w:rsidRDefault="00895F2F" w:rsidP="00895F2F"/>
    <w:p w:rsidR="00895F2F" w:rsidRDefault="00895F2F" w:rsidP="00895F2F"/>
    <w:p w:rsidR="00895F2F" w:rsidRDefault="00895F2F" w:rsidP="00895F2F">
      <w:r>
        <w:t xml:space="preserve">These BBC-accredited "experts" rubbished, without evidence, the studies and reduced the number of dead by hundreds of thousands. The interviewer, </w:t>
      </w:r>
      <w:proofErr w:type="spellStart"/>
      <w:r>
        <w:t>Mishal</w:t>
      </w:r>
      <w:proofErr w:type="spellEnd"/>
      <w:r>
        <w:t xml:space="preserve"> Husain, offered no challenge to their propaganda. They then "debated" who was responsible.  Lloyd George's </w:t>
      </w:r>
      <w:proofErr w:type="spellStart"/>
      <w:r>
        <w:t>dictim</w:t>
      </w:r>
      <w:proofErr w:type="spellEnd"/>
      <w:r>
        <w:t xml:space="preserve"> held; culpability was diverted.</w:t>
      </w:r>
    </w:p>
    <w:p w:rsidR="00895F2F" w:rsidRDefault="00895F2F" w:rsidP="00895F2F"/>
    <w:p w:rsidR="00895F2F" w:rsidRDefault="00895F2F" w:rsidP="00895F2F"/>
    <w:p w:rsidR="00895F2F" w:rsidRDefault="00895F2F" w:rsidP="00895F2F">
      <w:proofErr w:type="gramStart"/>
      <w:r>
        <w:t>But for how long?</w:t>
      </w:r>
      <w:proofErr w:type="gramEnd"/>
      <w:r>
        <w:t xml:space="preserve"> There is no question that the epic crime committed in Iraq has burrowed into public consciousness. Many recall that Shock and Awe was the extension of a murderous blockade imposed for 12 years by Britain and the US and suppressed by much of the "mainstream" media. </w:t>
      </w:r>
      <w:proofErr w:type="gramStart"/>
      <w:r>
        <w:t>including</w:t>
      </w:r>
      <w:proofErr w:type="gramEnd"/>
      <w:r>
        <w:t xml:space="preserve"> the BBC. Half a million Iraqi infants died as a result, according to </w:t>
      </w:r>
      <w:proofErr w:type="spellStart"/>
      <w:proofErr w:type="gramStart"/>
      <w:r>
        <w:t>Unicef</w:t>
      </w:r>
      <w:proofErr w:type="spellEnd"/>
      <w:proofErr w:type="gramEnd"/>
      <w:r>
        <w:t>. I watched children dying in hospitals denied basic pain-killers.</w:t>
      </w:r>
    </w:p>
    <w:p w:rsidR="00895F2F" w:rsidRDefault="00895F2F" w:rsidP="00895F2F"/>
    <w:p w:rsidR="00895F2F" w:rsidRDefault="00895F2F" w:rsidP="00895F2F"/>
    <w:p w:rsidR="00895F2F" w:rsidRDefault="00895F2F" w:rsidP="00895F2F">
      <w:r>
        <w:t>Ten years later, in New York, I met the senior British official responsible for these "sanctions". He is Carne Ross, once known in the UN as "Mr. Iraq". He is now a truth-teller. I read to him a statement he had made to a parliamentary selection committee in 2007: "The weight of evidence clearly indicates that sanctions caused massive human suffering among ordinary Iraqis, particularly children. We, the US and UK governments, were the primary engineers and offenders of sanctions and were well aware of the evidence at the time but we largely ignore it and blamed it on the Saddam government. [We] effectively denied the entire population a means to live."</w:t>
      </w:r>
    </w:p>
    <w:p w:rsidR="00895F2F" w:rsidRDefault="00895F2F" w:rsidP="00895F2F"/>
    <w:p w:rsidR="00895F2F" w:rsidRDefault="00895F2F" w:rsidP="00895F2F"/>
    <w:p w:rsidR="00895F2F" w:rsidRDefault="00895F2F" w:rsidP="00895F2F">
      <w:r>
        <w:t>I said to him: "That's a shocking admission."</w:t>
      </w:r>
    </w:p>
    <w:p w:rsidR="00895F2F" w:rsidRDefault="00895F2F" w:rsidP="00895F2F"/>
    <w:p w:rsidR="00895F2F" w:rsidRDefault="00895F2F" w:rsidP="00895F2F"/>
    <w:p w:rsidR="00895F2F" w:rsidRDefault="00895F2F" w:rsidP="00895F2F">
      <w:r>
        <w:t xml:space="preserve">"Yes, I agree," he replied. "I feel ashamed about it..." He described how the Foreign Office manipulated a willing media. "We would control access to the foreign secretary as a form of reward to journalists. If they were critical, we would not give them the goodies of trips around the world. We would feed them factoids of </w:t>
      </w:r>
      <w:proofErr w:type="spellStart"/>
      <w:r>
        <w:t>sanitised</w:t>
      </w:r>
      <w:proofErr w:type="spellEnd"/>
      <w:r>
        <w:t xml:space="preserve"> intelligence, or we'd freeze them out."</w:t>
      </w:r>
    </w:p>
    <w:p w:rsidR="00895F2F" w:rsidRDefault="00895F2F" w:rsidP="00895F2F"/>
    <w:p w:rsidR="00895F2F" w:rsidRDefault="00895F2F" w:rsidP="00895F2F"/>
    <w:p w:rsidR="00895F2F" w:rsidRDefault="00895F2F" w:rsidP="00895F2F">
      <w:r>
        <w:t>In the build-up to the 2003 invasion, according to studies by the University of Wales and Media Tenor, the BBC followed the Blair government's line and lies and restricted airtime to those opposing the invasion. When Andrew Gilligan famously presented a dissenting report on Today, he and a director-general were crushed.</w:t>
      </w:r>
    </w:p>
    <w:p w:rsidR="00895F2F" w:rsidRDefault="00895F2F" w:rsidP="00895F2F"/>
    <w:p w:rsidR="00895F2F" w:rsidRDefault="00895F2F" w:rsidP="00895F2F"/>
    <w:p w:rsidR="00895F2F" w:rsidRDefault="00895F2F" w:rsidP="00895F2F">
      <w:r>
        <w:t xml:space="preserve">The truth about the criminal bloodbath in Iraq cannot be "countered" indefinitely. Neither can "our" support for the medievalists in Saudi Arabia, the nuclear-armed predators in Israel, the new military fascists in Egypt and the jihadist "liberators" of Syria, whose propaganda is now BBC news. There will be a reckoning - not just for the </w:t>
      </w:r>
      <w:proofErr w:type="spellStart"/>
      <w:r>
        <w:t>Blairs</w:t>
      </w:r>
      <w:proofErr w:type="spellEnd"/>
      <w:r>
        <w:t xml:space="preserve">, Straws and </w:t>
      </w:r>
      <w:proofErr w:type="spellStart"/>
      <w:r>
        <w:t>Campbells</w:t>
      </w:r>
      <w:proofErr w:type="spellEnd"/>
      <w:r>
        <w:t>, but for those paid to keep the record straight.</w:t>
      </w:r>
    </w:p>
    <w:p w:rsidR="00895F2F" w:rsidRDefault="00895F2F" w:rsidP="00895F2F"/>
    <w:p w:rsidR="00895F2F" w:rsidRDefault="00895F2F" w:rsidP="00895F2F">
      <w:r>
        <w:t>This article first appeared in the Guardian, UK</w:t>
      </w:r>
    </w:p>
    <w:p w:rsidR="00331018" w:rsidRDefault="00895F2F" w:rsidP="00895F2F">
      <w:r>
        <w:t xml:space="preserve">Follow John </w:t>
      </w:r>
      <w:proofErr w:type="spellStart"/>
      <w:r>
        <w:t>Pilger</w:t>
      </w:r>
      <w:proofErr w:type="spellEnd"/>
      <w:r>
        <w:t xml:space="preserve"> on twitter @</w:t>
      </w:r>
      <w:proofErr w:type="spellStart"/>
      <w:r>
        <w:t>johnpilger</w:t>
      </w:r>
      <w:proofErr w:type="spellEnd"/>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5F2F"/>
    <w:rsid w:val="0026471B"/>
    <w:rsid w:val="00331018"/>
    <w:rsid w:val="006511F6"/>
    <w:rsid w:val="00895F2F"/>
    <w:rsid w:val="009651EB"/>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895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4713</Characters>
  <Application>Microsoft Office Word</Application>
  <DocSecurity>0</DocSecurity>
  <Lines>39</Lines>
  <Paragraphs>10</Paragraphs>
  <ScaleCrop>false</ScaleCrop>
  <Company>Hewlett-Packard</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2014-02-09T07:25:00Z</dcterms:created>
  <dcterms:modified xsi:type="dcterms:W3CDTF">2014-02-09T07:26:00Z</dcterms:modified>
</cp:coreProperties>
</file>